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E67D" w14:textId="77777777" w:rsidR="00052BB8" w:rsidRPr="00AB5475" w:rsidRDefault="00052BB8" w:rsidP="00A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56D97" w14:textId="513AB73D" w:rsidR="00AC2F20" w:rsidRPr="00AB5475" w:rsidRDefault="000851C5" w:rsidP="00A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EC5D30" w:rsidRPr="00AB5475">
        <w:rPr>
          <w:rFonts w:ascii="Times New Roman" w:hAnsi="Times New Roman" w:cs="Times New Roman"/>
          <w:b/>
          <w:sz w:val="24"/>
          <w:szCs w:val="24"/>
        </w:rPr>
        <w:t>2022/2023 Eğitim</w:t>
      </w:r>
      <w:r w:rsidRPr="00AB5475">
        <w:rPr>
          <w:rFonts w:ascii="Times New Roman" w:hAnsi="Times New Roman" w:cs="Times New Roman"/>
          <w:b/>
          <w:sz w:val="24"/>
          <w:szCs w:val="24"/>
        </w:rPr>
        <w:t xml:space="preserve"> Öğretim Yılı Bahar Dönemi Ara S</w:t>
      </w:r>
      <w:r w:rsidR="00EC5D30" w:rsidRPr="00AB5475">
        <w:rPr>
          <w:rFonts w:ascii="Times New Roman" w:hAnsi="Times New Roman" w:cs="Times New Roman"/>
          <w:b/>
          <w:sz w:val="24"/>
          <w:szCs w:val="24"/>
        </w:rPr>
        <w:t>ınavlar Hakkında</w:t>
      </w:r>
    </w:p>
    <w:p w14:paraId="469992AA" w14:textId="2143100E" w:rsidR="00EC5D30" w:rsidRPr="00AB5475" w:rsidRDefault="00EC5D30" w:rsidP="00EC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95372" w14:textId="3C44A56B" w:rsidR="0076016F" w:rsidRPr="00AB5475" w:rsidRDefault="003B6F93" w:rsidP="00F61F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Ara sınavdan alınan puanın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genel </w:t>
      </w:r>
      <w:r w:rsidRPr="00AB5475">
        <w:rPr>
          <w:rFonts w:ascii="Times New Roman" w:hAnsi="Times New Roman" w:cs="Times New Roman"/>
          <w:sz w:val="24"/>
          <w:szCs w:val="24"/>
        </w:rPr>
        <w:t>başarı puanı içindeki ağırlığı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%40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 olacaktır. B</w:t>
      </w:r>
      <w:r w:rsidR="0076016F" w:rsidRPr="00AB5475">
        <w:rPr>
          <w:rFonts w:ascii="Times New Roman" w:hAnsi="Times New Roman" w:cs="Times New Roman"/>
          <w:sz w:val="24"/>
          <w:szCs w:val="24"/>
        </w:rPr>
        <w:t>u oran</w:t>
      </w:r>
    </w:p>
    <w:p w14:paraId="6845F144" w14:textId="38804A5C" w:rsidR="0076016F" w:rsidRPr="00AB5475" w:rsidRDefault="003B6F93" w:rsidP="00FE23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 adet çoktan seçmeli test: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%40 </w:t>
      </w:r>
    </w:p>
    <w:p w14:paraId="1FC6A807" w14:textId="5A36870A" w:rsidR="0076016F" w:rsidRPr="00AB5475" w:rsidRDefault="003B6F93" w:rsidP="00FE23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Bir adet ödev: %40 ödev</w:t>
      </w:r>
    </w:p>
    <w:p w14:paraId="695507A4" w14:textId="3E3503D0" w:rsidR="00F61FA7" w:rsidRPr="00AB5475" w:rsidRDefault="003B6F93" w:rsidP="00F61FA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 adet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ödev </w:t>
      </w:r>
      <w:r w:rsidRPr="00AB5475">
        <w:rPr>
          <w:rFonts w:ascii="Times New Roman" w:hAnsi="Times New Roman" w:cs="Times New Roman"/>
          <w:sz w:val="24"/>
          <w:szCs w:val="24"/>
        </w:rPr>
        <w:t xml:space="preserve">%20 + bir adet çoktan seçmeli test </w:t>
      </w:r>
      <w:r w:rsidR="0076016F" w:rsidRPr="00AB5475">
        <w:rPr>
          <w:rFonts w:ascii="Times New Roman" w:hAnsi="Times New Roman" w:cs="Times New Roman"/>
          <w:sz w:val="24"/>
          <w:szCs w:val="24"/>
        </w:rPr>
        <w:t>%20 şeklinde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uygulanabilecektir. </w:t>
      </w:r>
    </w:p>
    <w:p w14:paraId="64AECB01" w14:textId="77777777" w:rsidR="00F61FA7" w:rsidRPr="00AB5475" w:rsidRDefault="00F61FA7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Birinci maddede belirtilen değerlendirme </w:t>
      </w:r>
      <w:proofErr w:type="gramStart"/>
      <w:r w:rsidRPr="00AB5475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AB5475">
        <w:rPr>
          <w:rFonts w:ascii="Times New Roman" w:hAnsi="Times New Roman" w:cs="Times New Roman"/>
          <w:sz w:val="24"/>
          <w:szCs w:val="24"/>
        </w:rPr>
        <w:t xml:space="preserve"> sistemde dikkatli bir şekilde tanımlanacaktır. Böylece yanlış </w:t>
      </w:r>
      <w:proofErr w:type="gramStart"/>
      <w:r w:rsidRPr="00AB5475">
        <w:rPr>
          <w:rFonts w:ascii="Times New Roman" w:hAnsi="Times New Roman" w:cs="Times New Roman"/>
          <w:sz w:val="24"/>
          <w:szCs w:val="24"/>
        </w:rPr>
        <w:t>kriter</w:t>
      </w:r>
      <w:proofErr w:type="gramEnd"/>
      <w:r w:rsidRPr="00AB5475">
        <w:rPr>
          <w:rFonts w:ascii="Times New Roman" w:hAnsi="Times New Roman" w:cs="Times New Roman"/>
          <w:sz w:val="24"/>
          <w:szCs w:val="24"/>
        </w:rPr>
        <w:t xml:space="preserve"> tanımından kaynaklı not iptallerin önüne geçilebilecektir.</w:t>
      </w:r>
    </w:p>
    <w:p w14:paraId="2AEFFE27" w14:textId="5C1F82AE" w:rsidR="00F61FA7" w:rsidRPr="00AB5475" w:rsidRDefault="003B6F93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Çevrim</w:t>
      </w:r>
      <w:r w:rsidR="0076016F" w:rsidRPr="00AB5475">
        <w:rPr>
          <w:rFonts w:ascii="Times New Roman" w:hAnsi="Times New Roman" w:cs="Times New Roman"/>
          <w:sz w:val="24"/>
          <w:szCs w:val="24"/>
        </w:rPr>
        <w:t>içi sınav</w:t>
      </w:r>
      <w:r w:rsidR="00073266" w:rsidRPr="00AB5475">
        <w:rPr>
          <w:rFonts w:ascii="Times New Roman" w:hAnsi="Times New Roman" w:cs="Times New Roman"/>
          <w:sz w:val="24"/>
          <w:szCs w:val="24"/>
        </w:rPr>
        <w:t>ların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sadece çoktan</w:t>
      </w:r>
      <w:r w:rsidRPr="00AB5475">
        <w:rPr>
          <w:rFonts w:ascii="Times New Roman" w:hAnsi="Times New Roman" w:cs="Times New Roman"/>
          <w:sz w:val="24"/>
          <w:szCs w:val="24"/>
        </w:rPr>
        <w:t xml:space="preserve"> seçmeli sorulardan oluş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ması önerilmektedir. </w:t>
      </w:r>
      <w:r w:rsidRPr="00AB5475">
        <w:rPr>
          <w:rFonts w:ascii="Times New Roman" w:hAnsi="Times New Roman" w:cs="Times New Roman"/>
          <w:sz w:val="24"/>
          <w:szCs w:val="24"/>
        </w:rPr>
        <w:t>F</w:t>
      </w:r>
      <w:r w:rsidR="0076016F" w:rsidRPr="00AB5475">
        <w:rPr>
          <w:rFonts w:ascii="Times New Roman" w:hAnsi="Times New Roman" w:cs="Times New Roman"/>
          <w:sz w:val="24"/>
          <w:szCs w:val="24"/>
        </w:rPr>
        <w:t>arklı türde soru kullanmak isteyen hocalarım</w:t>
      </w:r>
      <w:r w:rsidR="00073266" w:rsidRPr="00AB5475">
        <w:rPr>
          <w:rFonts w:ascii="Times New Roman" w:hAnsi="Times New Roman" w:cs="Times New Roman"/>
          <w:sz w:val="24"/>
          <w:szCs w:val="24"/>
        </w:rPr>
        <w:t>ız ödev/görev/proje seçenekleri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tercih etmelidir.</w:t>
      </w:r>
    </w:p>
    <w:p w14:paraId="34864384" w14:textId="77777777" w:rsidR="00F61FA7" w:rsidRPr="00AB5475" w:rsidRDefault="00F61FA7" w:rsidP="00FD5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Ö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dev verilmişse teslim tarihi en geç </w:t>
      </w:r>
      <w:r w:rsidRPr="00AB5475">
        <w:rPr>
          <w:rFonts w:ascii="Times New Roman" w:hAnsi="Times New Roman" w:cs="Times New Roman"/>
          <w:sz w:val="24"/>
          <w:szCs w:val="24"/>
        </w:rPr>
        <w:t>0</w:t>
      </w:r>
      <w:r w:rsidR="0076016F" w:rsidRPr="00AB5475">
        <w:rPr>
          <w:rFonts w:ascii="Times New Roman" w:hAnsi="Times New Roman" w:cs="Times New Roman"/>
          <w:sz w:val="24"/>
          <w:szCs w:val="24"/>
        </w:rPr>
        <w:t>1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.05.2023 </w:t>
      </w:r>
      <w:r w:rsidRPr="00AB5475">
        <w:rPr>
          <w:rFonts w:ascii="Times New Roman" w:hAnsi="Times New Roman" w:cs="Times New Roman"/>
          <w:sz w:val="24"/>
          <w:szCs w:val="24"/>
        </w:rPr>
        <w:t xml:space="preserve">tarih ve 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saat 23.59 </w:t>
      </w:r>
      <w:r w:rsidR="0076016F" w:rsidRPr="00AB5475">
        <w:rPr>
          <w:rFonts w:ascii="Times New Roman" w:hAnsi="Times New Roman" w:cs="Times New Roman"/>
          <w:sz w:val="24"/>
          <w:szCs w:val="24"/>
        </w:rPr>
        <w:t>olacak şekilde planlama yapılmalıdır.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Öğrencinin ödevi tamamlamak için ihtiyaç duyacağı süre bu tarih dikkate alınarak belirlenmelidir.</w:t>
      </w:r>
      <w:r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5EA48" w14:textId="77777777" w:rsidR="00F61FA7" w:rsidRPr="00AB5475" w:rsidRDefault="003B6F93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Çoktan seçmeli testlerdeki s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oru sayısı 20 </w:t>
      </w:r>
      <w:r w:rsidR="00B83755" w:rsidRPr="00AB5475">
        <w:rPr>
          <w:rFonts w:ascii="Times New Roman" w:hAnsi="Times New Roman" w:cs="Times New Roman"/>
          <w:sz w:val="24"/>
          <w:szCs w:val="24"/>
        </w:rPr>
        <w:t>ya da</w:t>
      </w:r>
      <w:r w:rsidRPr="00AB5475">
        <w:rPr>
          <w:rFonts w:ascii="Times New Roman" w:hAnsi="Times New Roman" w:cs="Times New Roman"/>
          <w:sz w:val="24"/>
          <w:szCs w:val="24"/>
        </w:rPr>
        <w:t xml:space="preserve"> 25 olmalı ve her soru eşit puanlanmalıdır. Bir sınava verilecek süre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en fazla </w:t>
      </w:r>
      <w:r w:rsidR="0076016F" w:rsidRPr="00AB5475">
        <w:rPr>
          <w:rFonts w:ascii="Times New Roman" w:hAnsi="Times New Roman" w:cs="Times New Roman"/>
          <w:sz w:val="24"/>
          <w:szCs w:val="24"/>
        </w:rPr>
        <w:t>40 dk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olmalıdır. 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Öğrenciler inceledikleri sınav sorularına tekrar geri dönebileceklerdir. </w:t>
      </w:r>
      <w:r w:rsidR="00B83755" w:rsidRPr="00AB5475">
        <w:rPr>
          <w:rFonts w:ascii="Times New Roman" w:hAnsi="Times New Roman" w:cs="Times New Roman"/>
          <w:sz w:val="24"/>
          <w:szCs w:val="24"/>
        </w:rPr>
        <w:t>Bu nedenle sınav oluşturulurken “</w:t>
      </w:r>
      <w:r w:rsidR="00B83755" w:rsidRPr="00AB5475">
        <w:rPr>
          <w:rFonts w:ascii="Times New Roman" w:hAnsi="Times New Roman" w:cs="Times New Roman"/>
          <w:sz w:val="24"/>
          <w:szCs w:val="24"/>
          <w:u w:val="single"/>
        </w:rPr>
        <w:t>Görülen soruya geri dönülebilir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” seçeneği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işaretlenmelidir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(Akademik-Personel-i</w:t>
      </w:r>
      <w:r w:rsidR="00CB57C6" w:rsidRPr="00AB5475">
        <w:rPr>
          <w:rFonts w:ascii="Times New Roman" w:hAnsi="Times New Roman" w:cs="Times New Roman"/>
          <w:sz w:val="24"/>
          <w:szCs w:val="24"/>
        </w:rPr>
        <w:t>ç</w:t>
      </w:r>
      <w:r w:rsidR="00B83755" w:rsidRPr="00AB5475">
        <w:rPr>
          <w:rFonts w:ascii="Times New Roman" w:hAnsi="Times New Roman" w:cs="Times New Roman"/>
          <w:sz w:val="24"/>
          <w:szCs w:val="24"/>
        </w:rPr>
        <w:t>in-S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>nav-Kullan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>m-K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lavuzu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s.4-5</w:t>
      </w:r>
      <w:r w:rsidR="00B83755" w:rsidRPr="00AB5475">
        <w:rPr>
          <w:rFonts w:ascii="Times New Roman" w:hAnsi="Times New Roman" w:cs="Times New Roman"/>
          <w:sz w:val="24"/>
          <w:szCs w:val="24"/>
        </w:rPr>
        <w:t>.).</w:t>
      </w:r>
    </w:p>
    <w:p w14:paraId="3602357D" w14:textId="19B7B3FF" w:rsidR="00AB5475" w:rsidRPr="00AB5475" w:rsidRDefault="00FE2364" w:rsidP="00AB54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5475">
        <w:rPr>
          <w:rFonts w:ascii="Times New Roman" w:hAnsi="Times New Roman" w:cs="Times New Roman"/>
          <w:sz w:val="24"/>
          <w:szCs w:val="24"/>
        </w:rPr>
        <w:t xml:space="preserve">Tüm sınavların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ders saati süresinde tamamlanmasına özen gösterilmelidir. </w:t>
      </w:r>
      <w:proofErr w:type="gramStart"/>
      <w:r w:rsidR="0076016F" w:rsidRPr="00AB5475">
        <w:rPr>
          <w:rFonts w:ascii="Times New Roman" w:hAnsi="Times New Roman" w:cs="Times New Roman"/>
          <w:sz w:val="24"/>
          <w:szCs w:val="24"/>
        </w:rPr>
        <w:t xml:space="preserve">Öğrenci sınava ders süresinin istediği bir saatinde başlasa bile sınav süresi </w:t>
      </w:r>
      <w:r w:rsidRPr="00AB5475">
        <w:rPr>
          <w:rFonts w:ascii="Times New Roman" w:hAnsi="Times New Roman" w:cs="Times New Roman"/>
          <w:sz w:val="24"/>
          <w:szCs w:val="24"/>
        </w:rPr>
        <w:t xml:space="preserve">öğrenciye süre kısıtlaması olmadan </w:t>
      </w:r>
      <w:r w:rsidR="0076016F" w:rsidRPr="00AB5475">
        <w:rPr>
          <w:rFonts w:ascii="Times New Roman" w:hAnsi="Times New Roman" w:cs="Times New Roman"/>
          <w:sz w:val="24"/>
          <w:szCs w:val="24"/>
        </w:rPr>
        <w:t>verilecektir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(</w:t>
      </w:r>
      <w:r w:rsidR="00B83755" w:rsidRPr="00AB5475">
        <w:rPr>
          <w:rFonts w:ascii="Times New Roman" w:hAnsi="Times New Roman" w:cs="Times New Roman"/>
          <w:sz w:val="24"/>
          <w:szCs w:val="24"/>
          <w:u w:val="single"/>
        </w:rPr>
        <w:t>Esnek Sınav Süresi Belirleme</w:t>
      </w:r>
      <w:r w:rsidR="002C201C" w:rsidRPr="00AB5475">
        <w:rPr>
          <w:rFonts w:ascii="Times New Roman" w:hAnsi="Times New Roman" w:cs="Times New Roman"/>
          <w:sz w:val="24"/>
          <w:szCs w:val="24"/>
          <w:u w:val="single"/>
        </w:rPr>
        <w:t xml:space="preserve"> Örneği</w:t>
      </w:r>
      <w:r w:rsidR="002C201C" w:rsidRPr="00AB5475">
        <w:rPr>
          <w:rFonts w:ascii="Times New Roman" w:hAnsi="Times New Roman" w:cs="Times New Roman"/>
          <w:sz w:val="24"/>
          <w:szCs w:val="24"/>
        </w:rPr>
        <w:t xml:space="preserve">: </w:t>
      </w:r>
      <w:r w:rsidR="00CB57C6" w:rsidRPr="00AB5475">
        <w:rPr>
          <w:rFonts w:ascii="Times New Roman" w:hAnsi="Times New Roman" w:cs="Times New Roman"/>
          <w:sz w:val="24"/>
          <w:szCs w:val="24"/>
        </w:rPr>
        <w:t>Akademik-Personel-için-Sınav-Kullanım-Kılavuzu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s.5.</w:t>
      </w:r>
      <w:r w:rsidR="00B83755" w:rsidRPr="00AB5475">
        <w:rPr>
          <w:rFonts w:ascii="Times New Roman" w:hAnsi="Times New Roman" w:cs="Times New Roman"/>
          <w:sz w:val="24"/>
          <w:szCs w:val="24"/>
        </w:rPr>
        <w:t>).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Ör</w:t>
      </w:r>
      <w:r w:rsidR="00AB5475">
        <w:rPr>
          <w:rFonts w:ascii="Times New Roman" w:hAnsi="Times New Roman" w:cs="Times New Roman"/>
          <w:sz w:val="24"/>
          <w:szCs w:val="24"/>
        </w:rPr>
        <w:t>neğin 30 dk’lık bir sınav için sınavın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bitmesine 5 </w:t>
      </w:r>
      <w:proofErr w:type="spellStart"/>
      <w:r w:rsidR="0076016F"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6016F" w:rsidRPr="00AB5475">
        <w:rPr>
          <w:rFonts w:ascii="Times New Roman" w:hAnsi="Times New Roman" w:cs="Times New Roman"/>
          <w:sz w:val="24"/>
          <w:szCs w:val="24"/>
        </w:rPr>
        <w:t xml:space="preserve"> kala sınava giren bir öğrenci</w:t>
      </w:r>
      <w:r w:rsidR="00AB5475">
        <w:rPr>
          <w:rFonts w:ascii="Times New Roman" w:hAnsi="Times New Roman" w:cs="Times New Roman"/>
          <w:sz w:val="24"/>
          <w:szCs w:val="24"/>
        </w:rPr>
        <w:t>nin sınavı tamamlaması için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A21EED">
        <w:rPr>
          <w:rFonts w:ascii="Times New Roman" w:hAnsi="Times New Roman" w:cs="Times New Roman"/>
          <w:sz w:val="24"/>
          <w:szCs w:val="24"/>
        </w:rPr>
        <w:t xml:space="preserve">sadece </w:t>
      </w:r>
      <w:r w:rsidR="00AB5475">
        <w:rPr>
          <w:rFonts w:ascii="Times New Roman" w:hAnsi="Times New Roman" w:cs="Times New Roman"/>
          <w:sz w:val="24"/>
          <w:szCs w:val="24"/>
        </w:rPr>
        <w:t>5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6F"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6016F" w:rsidRPr="00AB5475">
        <w:rPr>
          <w:rFonts w:ascii="Times New Roman" w:hAnsi="Times New Roman" w:cs="Times New Roman"/>
          <w:sz w:val="24"/>
          <w:szCs w:val="24"/>
        </w:rPr>
        <w:t xml:space="preserve"> süre</w:t>
      </w:r>
      <w:r w:rsidR="00AB5475">
        <w:rPr>
          <w:rFonts w:ascii="Times New Roman" w:hAnsi="Times New Roman" w:cs="Times New Roman"/>
          <w:sz w:val="24"/>
          <w:szCs w:val="24"/>
        </w:rPr>
        <w:t>si olacaktır</w:t>
      </w:r>
      <w:r w:rsidRPr="00AB5475">
        <w:rPr>
          <w:rFonts w:ascii="Times New Roman" w:hAnsi="Times New Roman" w:cs="Times New Roman"/>
          <w:sz w:val="24"/>
          <w:szCs w:val="24"/>
        </w:rPr>
        <w:t>.</w:t>
      </w:r>
      <w:r w:rsidR="00AB5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0"/>
    <w:p w14:paraId="32DCD014" w14:textId="0DCADC52" w:rsidR="00AC2F20" w:rsidRPr="00AB5475" w:rsidRDefault="00AB5475" w:rsidP="00AB54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Sonuç olarak, öğrencilerimize yaptığımız / yapacağımız duyurularda sınav ekranında görecekleri bitiş tarih ve saatinde sistemin kapanacağı ve sınava devam edemeyecekleri konusunda uyarıda bulunmamız gerekmektedir.</w:t>
      </w:r>
    </w:p>
    <w:p w14:paraId="0D776BEB" w14:textId="199B967B" w:rsidR="005B297B" w:rsidRPr="00AB5475" w:rsidRDefault="005B297B" w:rsidP="005B29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Belirli ders saati aralığında iki dersin sınavı olabilir, derslerin sınavları çakışıyor gibi görünebilir. Öğrenciler böyle durumda planlamayı kendileri yaparak iki dersin sınavına da girebilirler. Örneğin A ve B dersleri 10:00-12:00 arasında ve sınav süreleri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olsun. Önce A dersinin sınavına girip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dk'da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sınavı tamamladıktan sonra kalan sürede B dersinin sınavına girip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dk'da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sınavı tamamlayabilirler.</w:t>
      </w:r>
    </w:p>
    <w:p w14:paraId="1E110260" w14:textId="2B3785FF" w:rsidR="00AC2F20" w:rsidRPr="00AB5475" w:rsidRDefault="00FE2364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Sistemde oluşturulan sınavlar yayınlanmadan önce mutlaka </w:t>
      </w:r>
      <w:r w:rsidR="00E23AF3" w:rsidRPr="00AB5475">
        <w:rPr>
          <w:rFonts w:ascii="Times New Roman" w:hAnsi="Times New Roman" w:cs="Times New Roman"/>
          <w:b/>
          <w:sz w:val="24"/>
          <w:szCs w:val="24"/>
        </w:rPr>
        <w:t>Demo Sınav</w:t>
      </w:r>
      <w:r w:rsidR="00E23AF3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AB5475">
        <w:rPr>
          <w:rFonts w:ascii="Times New Roman" w:hAnsi="Times New Roman" w:cs="Times New Roman"/>
          <w:sz w:val="24"/>
          <w:szCs w:val="24"/>
        </w:rPr>
        <w:t>yapılmalıdır.</w:t>
      </w:r>
      <w:r w:rsidR="00DD5A7B" w:rsidRPr="00AB5475">
        <w:rPr>
          <w:rFonts w:ascii="Times New Roman" w:hAnsi="Times New Roman" w:cs="Times New Roman"/>
          <w:sz w:val="24"/>
          <w:szCs w:val="24"/>
        </w:rPr>
        <w:t xml:space="preserve"> Demo sınav, sınavdaki soruların öğrenciler tarafından nasıl görüleceğinin kontrolünü sağlamaktadır. Bu kontrol esnasında sorularda herhangi bir hata fark edilirse, düzeltilmelidir. </w:t>
      </w:r>
      <w:r w:rsidRPr="00AB5475">
        <w:rPr>
          <w:rFonts w:ascii="Times New Roman" w:hAnsi="Times New Roman" w:cs="Times New Roman"/>
          <w:sz w:val="24"/>
          <w:szCs w:val="24"/>
        </w:rPr>
        <w:t>Yayınlandıktan sonra sınavlar üzerinde herhangi bir değişiklik ya da sınav iptali yapılamamaktadır.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69267" w14:textId="77777777" w:rsidR="00AC2F20" w:rsidRPr="00AB5475" w:rsidRDefault="00FE2364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Birden fazla şubede</w:t>
      </w:r>
      <w:r w:rsidR="00AC2F20" w:rsidRPr="00AB5475">
        <w:rPr>
          <w:rFonts w:ascii="Times New Roman" w:hAnsi="Times New Roman" w:cs="Times New Roman"/>
          <w:sz w:val="24"/>
          <w:szCs w:val="24"/>
        </w:rPr>
        <w:t>, bölümde</w:t>
      </w:r>
      <w:r w:rsidRPr="00AB5475">
        <w:rPr>
          <w:rFonts w:ascii="Times New Roman" w:hAnsi="Times New Roman" w:cs="Times New Roman"/>
          <w:sz w:val="24"/>
          <w:szCs w:val="24"/>
        </w:rPr>
        <w:t xml:space="preserve"> yürütülen bir dersin sınavı ortak yapılacaksa, </w:t>
      </w:r>
      <w:r w:rsidR="00AC2F20" w:rsidRPr="00AB5475">
        <w:rPr>
          <w:rFonts w:ascii="Times New Roman" w:hAnsi="Times New Roman" w:cs="Times New Roman"/>
          <w:sz w:val="24"/>
          <w:szCs w:val="24"/>
        </w:rPr>
        <w:t>tüm</w:t>
      </w:r>
      <w:r w:rsidRPr="00AB5475">
        <w:rPr>
          <w:rFonts w:ascii="Times New Roman" w:hAnsi="Times New Roman" w:cs="Times New Roman"/>
          <w:sz w:val="24"/>
          <w:szCs w:val="24"/>
        </w:rPr>
        <w:t xml:space="preserve"> şubelere</w:t>
      </w:r>
      <w:r w:rsidR="00AC2F20" w:rsidRPr="00AB5475">
        <w:rPr>
          <w:rFonts w:ascii="Times New Roman" w:hAnsi="Times New Roman" w:cs="Times New Roman"/>
          <w:sz w:val="24"/>
          <w:szCs w:val="24"/>
        </w:rPr>
        <w:t>, bölümlere</w:t>
      </w:r>
      <w:r w:rsidRPr="00AB5475">
        <w:rPr>
          <w:rFonts w:ascii="Times New Roman" w:hAnsi="Times New Roman" w:cs="Times New Roman"/>
          <w:sz w:val="24"/>
          <w:szCs w:val="24"/>
        </w:rPr>
        <w:t xml:space="preserve"> uygun olan başka bir gün ve saat belirlenecektir.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Bu sınavın gün saat belirlemesi sınav koord</w:t>
      </w:r>
      <w:r w:rsidR="00DD5A7B" w:rsidRPr="00AB5475">
        <w:rPr>
          <w:rFonts w:ascii="Times New Roman" w:hAnsi="Times New Roman" w:cs="Times New Roman"/>
          <w:sz w:val="24"/>
          <w:szCs w:val="24"/>
        </w:rPr>
        <w:t>inatörlüğü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14:paraId="6AE09B02" w14:textId="77777777" w:rsidR="00AC2F20" w:rsidRPr="00AB5475" w:rsidRDefault="00DD5A7B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Herhangi bir ara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sınava </w:t>
      </w:r>
      <w:r w:rsidRPr="00AB5475">
        <w:rPr>
          <w:rFonts w:ascii="Times New Roman" w:hAnsi="Times New Roman" w:cs="Times New Roman"/>
          <w:sz w:val="24"/>
          <w:szCs w:val="24"/>
        </w:rPr>
        <w:t>makul bir gerekçeyle giremeyen öğrenciler için telafi sınavları yapılacaktır.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AB5475">
        <w:rPr>
          <w:rFonts w:ascii="Times New Roman" w:hAnsi="Times New Roman" w:cs="Times New Roman"/>
          <w:sz w:val="24"/>
          <w:szCs w:val="24"/>
        </w:rPr>
        <w:t xml:space="preserve">Sınava giremeyen öğrenciler, ilgili </w:t>
      </w:r>
      <w:r w:rsidR="00FE2364" w:rsidRPr="00AB5475">
        <w:rPr>
          <w:rFonts w:ascii="Times New Roman" w:hAnsi="Times New Roman" w:cs="Times New Roman"/>
          <w:sz w:val="24"/>
          <w:szCs w:val="24"/>
        </w:rPr>
        <w:t>öğretim elemanı ile iletişime geçerek</w:t>
      </w:r>
      <w:r w:rsidRPr="00AB5475">
        <w:rPr>
          <w:rFonts w:ascii="Times New Roman" w:hAnsi="Times New Roman" w:cs="Times New Roman"/>
          <w:sz w:val="24"/>
          <w:szCs w:val="24"/>
        </w:rPr>
        <w:t xml:space="preserve"> telafi sınavı için talepte bulunmalıdır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. </w:t>
      </w:r>
      <w:r w:rsidRPr="00AB5475">
        <w:rPr>
          <w:rFonts w:ascii="Times New Roman" w:hAnsi="Times New Roman" w:cs="Times New Roman"/>
          <w:sz w:val="24"/>
          <w:szCs w:val="24"/>
        </w:rPr>
        <w:t xml:space="preserve">Telafi sınavları, ara sınav haftası da dâhil olmak üzere en geç 05.05.2023 saat 17.00’da tamamlanacak şekilde planlanmalı ve </w:t>
      </w:r>
      <w:r w:rsidR="00FE2364" w:rsidRPr="00AB5475">
        <w:rPr>
          <w:rFonts w:ascii="Times New Roman" w:hAnsi="Times New Roman" w:cs="Times New Roman"/>
          <w:sz w:val="24"/>
          <w:szCs w:val="24"/>
        </w:rPr>
        <w:t>dekanlığa bilgi ver</w:t>
      </w:r>
      <w:r w:rsidRPr="00AB5475">
        <w:rPr>
          <w:rFonts w:ascii="Times New Roman" w:hAnsi="Times New Roman" w:cs="Times New Roman"/>
          <w:sz w:val="24"/>
          <w:szCs w:val="24"/>
        </w:rPr>
        <w:t>ilmelidir</w:t>
      </w:r>
      <w:r w:rsidR="00FE2364" w:rsidRPr="00AB5475">
        <w:rPr>
          <w:rFonts w:ascii="Times New Roman" w:hAnsi="Times New Roman" w:cs="Times New Roman"/>
          <w:sz w:val="24"/>
          <w:szCs w:val="24"/>
        </w:rPr>
        <w:t>.</w:t>
      </w:r>
    </w:p>
    <w:p w14:paraId="716F86A2" w14:textId="1C2347C1" w:rsidR="00AC2F20" w:rsidRPr="00AB5475" w:rsidRDefault="0076016F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Öğretim elemanları ders saatinde ve sınavda öğrenci kalmayana kadar sistemden ayrılmamalıdır. </w:t>
      </w:r>
      <w:r w:rsidR="00052BB8" w:rsidRPr="00AB5475">
        <w:rPr>
          <w:rFonts w:ascii="Times New Roman" w:hAnsi="Times New Roman" w:cs="Times New Roman"/>
          <w:sz w:val="24"/>
          <w:szCs w:val="24"/>
        </w:rPr>
        <w:t>Y</w:t>
      </w:r>
      <w:r w:rsidRPr="00AB5475">
        <w:rPr>
          <w:rFonts w:ascii="Times New Roman" w:hAnsi="Times New Roman" w:cs="Times New Roman"/>
          <w:sz w:val="24"/>
          <w:szCs w:val="24"/>
        </w:rPr>
        <w:t xml:space="preserve">aşanabilecek </w:t>
      </w:r>
      <w:r w:rsidR="00052BB8" w:rsidRPr="00AB5475">
        <w:rPr>
          <w:rFonts w:ascii="Times New Roman" w:hAnsi="Times New Roman" w:cs="Times New Roman"/>
          <w:sz w:val="24"/>
          <w:szCs w:val="24"/>
        </w:rPr>
        <w:t xml:space="preserve">teknolojik </w:t>
      </w:r>
      <w:r w:rsidRPr="00AB5475">
        <w:rPr>
          <w:rFonts w:ascii="Times New Roman" w:hAnsi="Times New Roman" w:cs="Times New Roman"/>
          <w:sz w:val="24"/>
          <w:szCs w:val="24"/>
        </w:rPr>
        <w:t xml:space="preserve">sorunlar için </w:t>
      </w:r>
      <w:r w:rsidR="005A4FAE" w:rsidRPr="00AB5475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Pr="00AB5475">
        <w:rPr>
          <w:rFonts w:ascii="Times New Roman" w:hAnsi="Times New Roman" w:cs="Times New Roman"/>
          <w:b/>
          <w:sz w:val="24"/>
          <w:szCs w:val="24"/>
        </w:rPr>
        <w:t>Uzaktan Eğitim Koordinatörlüğü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yle </w:t>
      </w:r>
      <w:r w:rsidR="00052BB8" w:rsidRPr="00AB5475">
        <w:rPr>
          <w:rFonts w:ascii="Times New Roman" w:hAnsi="Times New Roman" w:cs="Times New Roman"/>
          <w:sz w:val="24"/>
          <w:szCs w:val="24"/>
        </w:rPr>
        <w:t>(Koordinat</w:t>
      </w:r>
      <w:r w:rsidR="000851C5" w:rsidRPr="00AB5475">
        <w:rPr>
          <w:rFonts w:ascii="Times New Roman" w:hAnsi="Times New Roman" w:cs="Times New Roman"/>
          <w:sz w:val="24"/>
          <w:szCs w:val="24"/>
        </w:rPr>
        <w:t xml:space="preserve">ör: Dr. </w:t>
      </w:r>
      <w:proofErr w:type="spellStart"/>
      <w:r w:rsidR="000851C5" w:rsidRPr="00AB547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>. Üyesi Nuri Can Aksoy),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B8" w:rsidRPr="00AB5475">
        <w:rPr>
          <w:rFonts w:ascii="Times New Roman" w:hAnsi="Times New Roman" w:cs="Times New Roman"/>
          <w:sz w:val="24"/>
          <w:szCs w:val="24"/>
        </w:rPr>
        <w:t>sınavın kendisiyle ilgili sorunlar için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 Fakülte Sınav Koordinatörlüğüyle </w:t>
      </w:r>
      <w:r w:rsidR="000851C5" w:rsidRPr="00AB5475"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 w:rsidR="000851C5" w:rsidRPr="00AB547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 xml:space="preserve">. Üyesi Merve Yıldırım </w:t>
      </w:r>
      <w:proofErr w:type="spellStart"/>
      <w:r w:rsidR="00052BB8" w:rsidRPr="00AB5475">
        <w:rPr>
          <w:rFonts w:ascii="Times New Roman" w:hAnsi="Times New Roman" w:cs="Times New Roman"/>
          <w:sz w:val="24"/>
          <w:szCs w:val="24"/>
        </w:rPr>
        <w:t>Seheryeli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 xml:space="preserve">) </w:t>
      </w:r>
      <w:r w:rsidRPr="00AB5475">
        <w:rPr>
          <w:rFonts w:ascii="Times New Roman" w:hAnsi="Times New Roman" w:cs="Times New Roman"/>
          <w:sz w:val="24"/>
          <w:szCs w:val="24"/>
        </w:rPr>
        <w:t>iletişime geçil</w:t>
      </w:r>
      <w:r w:rsidR="00AC2F20" w:rsidRPr="00AB5475">
        <w:rPr>
          <w:rFonts w:ascii="Times New Roman" w:hAnsi="Times New Roman" w:cs="Times New Roman"/>
          <w:sz w:val="24"/>
          <w:szCs w:val="24"/>
        </w:rPr>
        <w:t>melidir.</w:t>
      </w:r>
      <w:r w:rsidR="00052BB8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F248B" w14:textId="69C46CB2" w:rsidR="0076016F" w:rsidRPr="00AB5475" w:rsidRDefault="00E23AF3" w:rsidP="00082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Sınav işlemleri (testin oluşturulması, sisteme yüklenmesi, ödev/proje tanımlanması, okunması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>) dersin öğretim elemanı tarafından bizzat yapılacaktır. Bunun için araştırma görevlisi görevlendirilmesi yapılmayacaktır.</w:t>
      </w:r>
      <w:r w:rsidR="00082BFB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16F" w:rsidRPr="00AB5475" w:rsidSect="00DD07AB">
      <w:headerReference w:type="default" r:id="rId7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65AE" w14:textId="77777777" w:rsidR="0078704C" w:rsidRDefault="0078704C" w:rsidP="000851C5">
      <w:pPr>
        <w:spacing w:after="0" w:line="240" w:lineRule="auto"/>
      </w:pPr>
      <w:r>
        <w:separator/>
      </w:r>
    </w:p>
  </w:endnote>
  <w:endnote w:type="continuationSeparator" w:id="0">
    <w:p w14:paraId="78E0B045" w14:textId="77777777" w:rsidR="0078704C" w:rsidRDefault="0078704C" w:rsidP="000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6E3D" w14:textId="77777777" w:rsidR="0078704C" w:rsidRDefault="0078704C" w:rsidP="000851C5">
      <w:pPr>
        <w:spacing w:after="0" w:line="240" w:lineRule="auto"/>
      </w:pPr>
      <w:r>
        <w:separator/>
      </w:r>
    </w:p>
  </w:footnote>
  <w:footnote w:type="continuationSeparator" w:id="0">
    <w:p w14:paraId="20BAB1CB" w14:textId="77777777" w:rsidR="0078704C" w:rsidRDefault="0078704C" w:rsidP="000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B34D" w14:textId="319BC3CE" w:rsidR="000851C5" w:rsidRPr="000851C5" w:rsidRDefault="000851C5" w:rsidP="000851C5">
    <w:pPr>
      <w:spacing w:after="0" w:line="240" w:lineRule="auto"/>
      <w:ind w:left="-142" w:firstLine="142"/>
      <w:rPr>
        <w:rFonts w:cstheme="minorHAnsi"/>
        <w:b/>
      </w:rPr>
    </w:pPr>
    <w:r w:rsidRPr="000851C5">
      <w:rPr>
        <w:rFonts w:cstheme="minorHAnsi"/>
        <w:b/>
      </w:rPr>
      <w:t xml:space="preserve">Ek1: 17.04.2023 Tarihli, 2023/04 </w:t>
    </w:r>
    <w:proofErr w:type="spellStart"/>
    <w:r w:rsidRPr="000851C5">
      <w:rPr>
        <w:rFonts w:cstheme="minorHAnsi"/>
        <w:b/>
      </w:rPr>
      <w:t>Nolu</w:t>
    </w:r>
    <w:proofErr w:type="spellEnd"/>
    <w:r w:rsidRPr="000851C5">
      <w:rPr>
        <w:rFonts w:cstheme="minorHAnsi"/>
        <w:b/>
      </w:rPr>
      <w:t xml:space="preserve"> Fakülte Kurul Kararı</w:t>
    </w:r>
  </w:p>
  <w:p w14:paraId="590BBDA4" w14:textId="77777777" w:rsidR="000851C5" w:rsidRDefault="0008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F48"/>
    <w:multiLevelType w:val="hybridMultilevel"/>
    <w:tmpl w:val="733A0E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3E03"/>
    <w:multiLevelType w:val="hybridMultilevel"/>
    <w:tmpl w:val="EBA4AC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F"/>
    <w:rsid w:val="00052BB8"/>
    <w:rsid w:val="00073266"/>
    <w:rsid w:val="00082BFB"/>
    <w:rsid w:val="000851C5"/>
    <w:rsid w:val="00133262"/>
    <w:rsid w:val="001C5528"/>
    <w:rsid w:val="002C201C"/>
    <w:rsid w:val="00342EDA"/>
    <w:rsid w:val="003B6F93"/>
    <w:rsid w:val="005A4FAE"/>
    <w:rsid w:val="005B297B"/>
    <w:rsid w:val="00667D14"/>
    <w:rsid w:val="0076016F"/>
    <w:rsid w:val="0078704C"/>
    <w:rsid w:val="00A21EED"/>
    <w:rsid w:val="00AB5475"/>
    <w:rsid w:val="00AC2F20"/>
    <w:rsid w:val="00B83755"/>
    <w:rsid w:val="00C24F1C"/>
    <w:rsid w:val="00CB57C6"/>
    <w:rsid w:val="00CC2998"/>
    <w:rsid w:val="00DD07AB"/>
    <w:rsid w:val="00DD5A7B"/>
    <w:rsid w:val="00E23AF3"/>
    <w:rsid w:val="00EC5D30"/>
    <w:rsid w:val="00ED0A2D"/>
    <w:rsid w:val="00F61FA7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085B4"/>
  <w15:chartTrackingRefBased/>
  <w15:docId w15:val="{0C527FB0-A0CF-499E-8967-4D974F6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1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1C5"/>
  </w:style>
  <w:style w:type="paragraph" w:styleId="AltBilgi">
    <w:name w:val="footer"/>
    <w:basedOn w:val="Normal"/>
    <w:link w:val="AltBilgiChar"/>
    <w:uiPriority w:val="99"/>
    <w:unhideWhenUsed/>
    <w:rsid w:val="000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1C5"/>
  </w:style>
  <w:style w:type="paragraph" w:styleId="BalonMetni">
    <w:name w:val="Balloon Text"/>
    <w:basedOn w:val="Normal"/>
    <w:link w:val="BalonMetniChar"/>
    <w:uiPriority w:val="99"/>
    <w:semiHidden/>
    <w:unhideWhenUsed/>
    <w:rsid w:val="0008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Ozge OZDEMIR</cp:lastModifiedBy>
  <cp:revision>19</cp:revision>
  <cp:lastPrinted>2023-04-17T12:18:00Z</cp:lastPrinted>
  <dcterms:created xsi:type="dcterms:W3CDTF">2023-04-14T19:34:00Z</dcterms:created>
  <dcterms:modified xsi:type="dcterms:W3CDTF">2023-04-24T14:27:00Z</dcterms:modified>
</cp:coreProperties>
</file>