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7"/>
          <w:szCs w:val="17"/>
          <w:rtl w:val="0"/>
        </w:rPr>
        <w:t xml:space="preserve">EĞİTİM FAKÜLTESİ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YABANCI DİLLER EĞİTİMİ BÖLÜMÜ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İNGİLİZCE ÖĞRETMENLİĞİ ANABİLİM DALI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7"/>
          <w:szCs w:val="17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17"/>
          <w:szCs w:val="17"/>
          <w:rtl w:val="0"/>
        </w:rPr>
        <w:t xml:space="preserve">2021–2022 EĞİTİM-ÖĞRETİM YILI GÜZ YARIYILI VİZE SINAVLARI</w:t>
      </w:r>
    </w:p>
    <w:p w:rsidR="00000000" w:rsidDel="00000000" w:rsidP="00000000" w:rsidRDefault="00000000" w:rsidRPr="00000000" w14:paraId="0000000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709"/>
        <w:gridCol w:w="2126"/>
        <w:gridCol w:w="2250"/>
        <w:gridCol w:w="2280"/>
        <w:gridCol w:w="2269"/>
        <w:tblGridChange w:id="0">
          <w:tblGrid>
            <w:gridCol w:w="993"/>
            <w:gridCol w:w="709"/>
            <w:gridCol w:w="2126"/>
            <w:gridCol w:w="2250"/>
            <w:gridCol w:w="2280"/>
            <w:gridCol w:w="2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GÜNLER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1.SINIF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SINIF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SINIF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SINIF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27.12.2021 </w:t>
            </w:r>
          </w:p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PAZARTESİ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EN051</w:t>
              <w:br w:type="textWrapping"/>
              <w:t xml:space="preserve">Dünya İngilizceleri ve Kültür</w:t>
              <w:br w:type="textWrapping"/>
              <w:t xml:space="preserve">Dr. Faruk KURAL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(KKM003)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GK001</w:t>
              <w:br w:type="textWrapping"/>
              <w:t xml:space="preserve">Atatürk İlke ve İnkılap Tarihi 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Öğr. Gör. Murat ERKOÇ</w:t>
              <w:br w:type="textWrapping"/>
              <w:t xml:space="preserve">(KKM002 - KKM003)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EN201</w:t>
              <w:br w:type="textWrapping"/>
              <w:t xml:space="preserve">Öğrenme ve Öğretme Yaklaşımları</w:t>
              <w:br w:type="textWrapping"/>
              <w:t xml:space="preserve">Dr. Faruk KURAL</w:t>
              <w:br w:type="textWrapping"/>
              <w:t xml:space="preserve">(KKM004 - KKM005)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MB001</w:t>
              <w:br w:type="textWrapping"/>
              <w:t xml:space="preserve">Eğitime Giriş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Faruk KURAL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MB051</w:t>
              <w:br w:type="textWrapping"/>
              <w:t xml:space="preserve">Çocuk Psikolojisi</w:t>
              <w:br w:type="textWrapping"/>
              <w:t xml:space="preserve">Dr. Gökçen AYDIN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16.00 17.00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28.12.2021 </w:t>
            </w:r>
          </w:p>
          <w:p w:rsidR="00000000" w:rsidDel="00000000" w:rsidP="00000000" w:rsidRDefault="00000000" w:rsidRPr="00000000" w14:paraId="0000003A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SALI</w:t>
            </w:r>
          </w:p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EN103</w:t>
              <w:br w:type="textWrapping"/>
              <w:t xml:space="preserve">Yazma Becerileri 1</w:t>
              <w:br w:type="textWrapping"/>
              <w:t xml:space="preserve">Arş. Gör. Fatma ÇİLOĞLAN KONUR</w:t>
              <w:br w:type="textWrapping"/>
              <w:t xml:space="preserve">(EF001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EN205</w:t>
              <w:br w:type="textWrapping"/>
              <w:t xml:space="preserve">Dilbilim 1</w:t>
              <w:br w:type="textWrapping"/>
              <w:t xml:space="preserve">Dr. Faruk KURAL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MB009</w:t>
              <w:br w:type="textWrapping"/>
              <w:t xml:space="preserve">Sınıf Yönetimi</w:t>
              <w:br w:type="textWrapping"/>
              <w:t xml:space="preserve">Dr. Faruk KURAL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EN405</w:t>
              <w:br w:type="textWrapping"/>
              <w:t xml:space="preserve">Çeviri</w:t>
              <w:br w:type="textWrapping"/>
              <w:t xml:space="preserve">Dr. Faruk KURAL</w:t>
              <w:br w:type="textWrapping"/>
              <w:t xml:space="preserve">(EF104)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EN057</w:t>
              <w:br w:type="textWrapping"/>
              <w:t xml:space="preserve">İngilizce Sözcük Bilgisi Öğretimi</w:t>
              <w:br w:type="textWrapping"/>
              <w:t xml:space="preserve">Öğr. Gör. Bilge KALKAVAN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16.00 17.00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29.12.2021 </w:t>
            </w:r>
          </w:p>
          <w:p w:rsidR="00000000" w:rsidDel="00000000" w:rsidP="00000000" w:rsidRDefault="00000000" w:rsidRPr="00000000" w14:paraId="00000064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MB002</w:t>
              <w:br w:type="textWrapping"/>
              <w:t xml:space="preserve">Eğitim Sosyolojisi</w:t>
              <w:br w:type="textWrapping"/>
              <w:t xml:space="preserve">Öğrn. Gör. Bilge KALKAVAN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GK003</w:t>
              <w:br w:type="textWrapping"/>
              <w:t xml:space="preserve">Yabancı Dil (Almanca)</w:t>
              <w:br w:type="textWrapping"/>
              <w:t xml:space="preserve">Öğr. Gör. Gül Senem BARDAKÇI</w:t>
              <w:br w:type="textWrapping"/>
              <w:t xml:space="preserve">(EF104)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GK005</w:t>
              <w:br w:type="textWrapping"/>
              <w:t xml:space="preserve">Türk Dili 1</w:t>
              <w:br w:type="textWrapping"/>
              <w:t xml:space="preserve">Dr. Sakine HAKKOYMAZ</w:t>
              <w:br w:type="textWrapping"/>
              <w:t xml:space="preserve">(KKM004 - KKM005)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EN061</w:t>
              <w:br w:type="textWrapping"/>
              <w:t xml:space="preserve">Söylem Çözümlemesi ve Dil Öğretimi</w:t>
              <w:br w:type="textWrapping"/>
              <w:t xml:space="preserve">Öğr. Gör. Bilge KALKAVAN</w:t>
              <w:br w:type="textWrapping"/>
              <w:t xml:space="preserve">(EF204)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MB006</w:t>
              <w:br w:type="textWrapping"/>
              <w:t xml:space="preserve">Öğretim İlke ve Yöntemleri</w:t>
              <w:br w:type="textWrapping"/>
              <w:t xml:space="preserve">Öğr. Gör. Bilge KALKAVAN</w:t>
              <w:br w:type="textWrapping"/>
              <w:t xml:space="preserve">(HUKB5 - HUKZ2)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16.00 17.00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EN207</w:t>
              <w:br w:type="textWrapping"/>
              <w:t xml:space="preserve">Eleştirel Okuma Yazma</w:t>
              <w:br w:type="textWrapping"/>
              <w:t xml:space="preserve">Dr. Rida ANİS</w:t>
              <w:br w:type="textWrapping"/>
              <w:t xml:space="preserve">(HUKB5)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30.12.2021 </w:t>
            </w:r>
          </w:p>
          <w:p w:rsidR="00000000" w:rsidDel="00000000" w:rsidP="00000000" w:rsidRDefault="00000000" w:rsidRPr="00000000" w14:paraId="00000090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PERŞEMBE</w:t>
            </w:r>
          </w:p>
          <w:p w:rsidR="00000000" w:rsidDel="00000000" w:rsidP="00000000" w:rsidRDefault="00000000" w:rsidRPr="00000000" w14:paraId="00000091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EN101</w:t>
              <w:br w:type="textWrapping"/>
              <w:t xml:space="preserve">Okuma Becerileri</w:t>
              <w:br w:type="textWrapping"/>
              <w:t xml:space="preserve">Öğr. Gör. Bilge KALKAVAN</w:t>
              <w:br w:type="textWrapping"/>
              <w:t xml:space="preserve">(EF001)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EN105</w:t>
              <w:br w:type="textWrapping"/>
              <w:t xml:space="preserve">Dinleme ve Sesletim</w:t>
              <w:br w:type="textWrapping"/>
              <w:t xml:space="preserve">Arş. Gör. Büşra Nur DURMAZ</w:t>
              <w:br w:type="textWrapping"/>
              <w:t xml:space="preserve">(HUKB5)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GK052</w:t>
              <w:br w:type="textWrapping"/>
              <w:t xml:space="preserve">Bilim Tarihi ve Felsefesi</w:t>
              <w:br w:type="textWrapping"/>
              <w:t xml:space="preserve">Doç. Dr. Gülfem MUŞLU KAYGISIZ</w:t>
              <w:br w:type="textWrapping"/>
              <w:t xml:space="preserve">(EF105)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MB013</w:t>
              <w:br w:type="textWrapping"/>
              <w:t xml:space="preserve">Özel Eğitim ve Kaynaştırma</w:t>
              <w:br w:type="textWrapping"/>
              <w:t xml:space="preserve">Dr. Fatih Emrah DEMİR</w:t>
              <w:br w:type="textWrapping"/>
              <w:t xml:space="preserve">(EF104)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16.00 17.00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31.12.2021 </w:t>
            </w:r>
          </w:p>
          <w:p w:rsidR="00000000" w:rsidDel="00000000" w:rsidP="00000000" w:rsidRDefault="00000000" w:rsidRPr="00000000" w14:paraId="000000BA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BB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GK007</w:t>
              <w:br w:type="textWrapping"/>
              <w:t xml:space="preserve">Bilişim Teknolojileri</w:t>
              <w:br w:type="textWrapping"/>
              <w:t xml:space="preserve">Arş. Gör. Fatma ÇİLOĞLAN KONUR</w:t>
              <w:br w:type="textWrapping"/>
              <w:t xml:space="preserve">(HUKZ2)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GK007</w:t>
              <w:br w:type="textWrapping"/>
              <w:t xml:space="preserve">Bilişim Teknolojileri</w:t>
              <w:br w:type="textWrapping"/>
              <w:t xml:space="preserve">Arş. Gör. Fatma ÇİLOĞLAN KONUR</w:t>
              <w:br w:type="textWrapping"/>
              <w:t xml:space="preserve">(EF112)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13.00 14.00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15.00 16.00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16.00 17.00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03.01.2022</w:t>
            </w:r>
          </w:p>
          <w:p w:rsidR="00000000" w:rsidDel="00000000" w:rsidP="00000000" w:rsidRDefault="00000000" w:rsidRPr="00000000" w14:paraId="000000E4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</w:t>
              <w:br w:type="textWrapping"/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EN203</w:t>
              <w:br w:type="textWrapping"/>
              <w:t xml:space="preserve">İngiliz Edebiyatı 1</w:t>
              <w:br w:type="textWrapping"/>
              <w:t xml:space="preserve">Dr. Rida ANİS</w:t>
              <w:br w:type="textWrapping"/>
              <w:t xml:space="preserve">(EF204 - EF112)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</w:t>
              <w:br w:type="textWrapping"/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GK003</w:t>
              <w:br w:type="textWrapping"/>
              <w:t xml:space="preserve">Yabancı Dil (Arapça)</w:t>
              <w:br w:type="textWrapping"/>
              <w:t xml:space="preserve">Dr. Rida ANİS</w:t>
              <w:br w:type="textWrapping"/>
              <w:t xml:space="preserve">(EF001)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MB071</w:t>
              <w:br w:type="textWrapping"/>
              <w:t xml:space="preserve">Yetişkin Eğitimi ve Hayat Boyu Öğrenme</w:t>
              <w:br w:type="textWrapping"/>
              <w:t xml:space="preserve">Doç. Dr. Ramin ALİYEV</w:t>
              <w:br w:type="textWrapping"/>
              <w:t xml:space="preserve">(EF105)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04.01.2022</w:t>
            </w:r>
          </w:p>
          <w:p w:rsidR="00000000" w:rsidDel="00000000" w:rsidP="00000000" w:rsidRDefault="00000000" w:rsidRPr="00000000" w14:paraId="000000F1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10:00</w:t>
              <w:br w:type="textWrapping"/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GK062</w:t>
              <w:br w:type="textWrapping"/>
              <w:t xml:space="preserve">Sanat ve Estetik</w:t>
              <w:br w:type="textWrapping"/>
              <w:t xml:space="preserve">Arş. Gör.Nurgül ERBAĞCI</w:t>
              <w:br w:type="textWrapping"/>
              <w:t xml:space="preserve">(EF204)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ab/>
      </w:r>
    </w:p>
    <w:p w:rsidR="00000000" w:rsidDel="00000000" w:rsidP="00000000" w:rsidRDefault="00000000" w:rsidRPr="00000000" w14:paraId="00000104">
      <w:pPr>
        <w:ind w:left="720" w:firstLine="72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720" w:firstLine="0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                   ../../2021</w:t>
        <w:tab/>
        <w:tab/>
        <w:tab/>
        <w:tab/>
        <w:tab/>
        <w:t xml:space="preserve">                                   ../../2021</w:t>
      </w:r>
    </w:p>
    <w:p w:rsidR="00000000" w:rsidDel="00000000" w:rsidP="00000000" w:rsidRDefault="00000000" w:rsidRPr="00000000" w14:paraId="00000106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708" w:hanging="708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İNGİLİZ DİLİ EĞİTİMİ ANABİLİM DALI BAŞKANI                             </w:t>
        <w:tab/>
        <w:t xml:space="preserve">             EĞİTİM FAKÜLTESİ DEKANI                </w:t>
      </w:r>
    </w:p>
    <w:p w:rsidR="00000000" w:rsidDel="00000000" w:rsidP="00000000" w:rsidRDefault="00000000" w:rsidRPr="00000000" w14:paraId="00000108">
      <w:pPr>
        <w:ind w:left="708" w:firstLine="12.000000000000028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PROF. DR. FEYZA DOYRAN</w:t>
        <w:tab/>
        <w:t xml:space="preserve">                                                           PROF. DR. ŞENER BÜYÜKÖZTÜRK</w: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A3rUPYI6URmLjOvLZJy2kR1AQ==">AMUW2mUCU+KaHr8JNJpmOCNd1OFTkazeTjhc6oIBHExlQJETPtfsVkQwMSl1k02Yg1HcnJpECQ/jBP/+pQxEBzWFNkCamF7tax0NCzUBixEcNAJA6MCGfa6mkB+ldE2TS2o/Fo9OJu7a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